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9D1" w:rsidRPr="00E427D8" w:rsidRDefault="007C49D1" w:rsidP="007C49D1">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w:t>
      </w:r>
      <w:r w:rsidRPr="005A467C">
        <w:rPr>
          <w:rFonts w:ascii="Arial" w:hAnsi="Arial" w:cs="Arial"/>
          <w:b/>
          <w:sz w:val="24"/>
        </w:rPr>
        <w:t>1</w:t>
      </w:r>
      <w:r w:rsidRPr="005A467C">
        <w:rPr>
          <w:rFonts w:ascii="Arial" w:hAnsi="Arial" w:cs="Arial" w:hint="eastAsia"/>
          <w:b/>
          <w:sz w:val="24"/>
          <w:lang w:eastAsia="ja-JP"/>
        </w:rPr>
        <w:t>7</w:t>
      </w:r>
      <w:r w:rsidR="005A467C" w:rsidRPr="005A467C">
        <w:rPr>
          <w:rFonts w:ascii="Arial" w:hAnsi="Arial" w:cs="Arial"/>
          <w:b/>
          <w:sz w:val="24"/>
          <w:lang w:eastAsia="ja-JP"/>
        </w:rPr>
        <w:t>0712</w:t>
      </w:r>
    </w:p>
    <w:p w:rsidR="007C49D1" w:rsidRDefault="007C49D1" w:rsidP="007C49D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proofErr w:type="spellStart"/>
      <w:r>
        <w:rPr>
          <w:rFonts w:ascii="Arial" w:hAnsi="Arial" w:cs="Arial"/>
          <w:b/>
          <w:sz w:val="24"/>
          <w:lang w:eastAsia="ja-JP"/>
        </w:rPr>
        <w:t>Busan</w:t>
      </w:r>
      <w:proofErr w:type="spellEnd"/>
      <w:r w:rsidRPr="00E427D8">
        <w:rPr>
          <w:rFonts w:ascii="Arial" w:hAnsi="Arial" w:cs="Arial" w:hint="eastAsia"/>
          <w:b/>
          <w:sz w:val="24"/>
          <w:lang w:eastAsia="ja-JP"/>
        </w:rPr>
        <w:t xml:space="preserve">, </w:t>
      </w:r>
      <w:r>
        <w:rPr>
          <w:rFonts w:ascii="Arial" w:hAnsi="Arial" w:cs="Arial"/>
          <w:b/>
          <w:sz w:val="24"/>
          <w:lang w:eastAsia="ja-JP"/>
        </w:rPr>
        <w:t>Korea</w:t>
      </w:r>
      <w:r>
        <w:rPr>
          <w:rFonts w:ascii="Arial" w:hAnsi="Arial" w:cs="Arial"/>
          <w:b/>
          <w:sz w:val="24"/>
        </w:rPr>
        <w:tab/>
      </w:r>
      <w:r>
        <w:rPr>
          <w:rFonts w:ascii="Arial" w:hAnsi="Arial" w:cs="Arial"/>
          <w:i/>
          <w:sz w:val="18"/>
          <w:szCs w:val="18"/>
        </w:rPr>
        <w:t>revision of S3-17xabc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75FE1">
        <w:rPr>
          <w:rFonts w:ascii="Arial" w:hAnsi="Arial"/>
          <w:b/>
          <w:lang w:val="en-US"/>
        </w:rPr>
        <w:tab/>
      </w:r>
      <w:r w:rsidR="00EB525F">
        <w:rPr>
          <w:rFonts w:ascii="Arial" w:hAnsi="Arial"/>
          <w:b/>
          <w:lang w:val="en-US"/>
        </w:rPr>
        <w:t>Huawei, Hisilicon</w:t>
      </w:r>
      <w:r>
        <w:rPr>
          <w:rFonts w:ascii="Arial" w:hAnsi="Arial"/>
          <w:b/>
          <w:lang w:val="en-US"/>
        </w:rPr>
        <w:tab/>
      </w:r>
    </w:p>
    <w:p w:rsidR="00C022E3" w:rsidRDefault="00C022E3" w:rsidP="001D241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8778D">
        <w:rPr>
          <w:rFonts w:ascii="Arial" w:hAnsi="Arial" w:cs="Arial"/>
          <w:b/>
        </w:rPr>
        <w:t>Q</w:t>
      </w:r>
      <w:r w:rsidR="00985716">
        <w:rPr>
          <w:rFonts w:ascii="Arial" w:hAnsi="Arial" w:cs="Arial"/>
          <w:b/>
        </w:rPr>
        <w:t xml:space="preserve">uestions </w:t>
      </w:r>
      <w:r w:rsidR="00EB525F">
        <w:rPr>
          <w:rFonts w:ascii="Arial" w:hAnsi="Arial" w:cs="Arial"/>
          <w:b/>
        </w:rPr>
        <w:t xml:space="preserve">related to </w:t>
      </w:r>
      <w:r w:rsidR="00EB525F" w:rsidRPr="00EB525F">
        <w:rPr>
          <w:rFonts w:ascii="Arial" w:hAnsi="Arial" w:cs="Arial"/>
          <w:b/>
        </w:rPr>
        <w:t>Key Issue #8.1: Security isolation of network slices</w:t>
      </w:r>
    </w:p>
    <w:p w:rsidR="00C022E3" w:rsidRDefault="00C022E3" w:rsidP="001814D2">
      <w:pPr>
        <w:keepNext/>
        <w:tabs>
          <w:tab w:val="left" w:pos="2127"/>
          <w:tab w:val="left" w:pos="6936"/>
        </w:tabs>
        <w:spacing w:after="0"/>
        <w:ind w:left="2126" w:hanging="2126"/>
        <w:outlineLvl w:val="0"/>
        <w:rPr>
          <w:rFonts w:ascii="Arial" w:hAnsi="Arial"/>
          <w:b/>
          <w:lang w:eastAsia="zh-CN"/>
        </w:rPr>
      </w:pPr>
      <w:r>
        <w:rPr>
          <w:rFonts w:ascii="Arial" w:hAnsi="Arial"/>
          <w:b/>
        </w:rPr>
        <w:t>Document for:</w:t>
      </w:r>
      <w:r>
        <w:rPr>
          <w:rFonts w:ascii="Arial" w:hAnsi="Arial"/>
          <w:b/>
        </w:rPr>
        <w:tab/>
      </w:r>
      <w:r w:rsidR="00EB525F">
        <w:rPr>
          <w:rFonts w:ascii="Arial" w:hAnsi="Arial"/>
          <w:b/>
          <w:lang w:eastAsia="zh-CN"/>
        </w:rPr>
        <w:t>Discussion and Approval</w:t>
      </w:r>
      <w:r w:rsidR="001814D2">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4574">
        <w:rPr>
          <w:rFonts w:ascii="Arial" w:hAnsi="Arial"/>
          <w:b/>
        </w:rPr>
        <w:t>5</w:t>
      </w:r>
      <w:r w:rsidR="00975FE1" w:rsidRPr="00975FE1">
        <w:rPr>
          <w:rFonts w:ascii="Arial" w:hAnsi="Arial"/>
          <w:b/>
        </w:rPr>
        <w:t>.</w:t>
      </w:r>
      <w:r w:rsidR="003D4574">
        <w:rPr>
          <w:rFonts w:ascii="Arial" w:hAnsi="Arial"/>
          <w:b/>
        </w:rPr>
        <w:t>1</w:t>
      </w:r>
      <w:r w:rsidR="00975FE1" w:rsidRPr="00975FE1">
        <w:rPr>
          <w:rFonts w:ascii="Arial" w:hAnsi="Arial"/>
          <w:b/>
        </w:rPr>
        <w:t>.</w:t>
      </w:r>
      <w:r w:rsidR="003D4574">
        <w:rPr>
          <w:rFonts w:ascii="Arial" w:hAnsi="Arial"/>
          <w:b/>
        </w:rPr>
        <w:t xml:space="preserve">8 </w:t>
      </w:r>
      <w:r w:rsidR="008022B4">
        <w:rPr>
          <w:rFonts w:ascii="Arial" w:hAnsi="Arial"/>
          <w:b/>
        </w:rPr>
        <w:t>Network Slicing Securit</w:t>
      </w:r>
      <w:r w:rsidR="005A467C">
        <w:rPr>
          <w:rFonts w:ascii="Arial" w:hAnsi="Arial"/>
          <w:b/>
        </w:rPr>
        <w:t>y</w:t>
      </w:r>
    </w:p>
    <w:p w:rsidR="00C022E3" w:rsidRDefault="00C022E3">
      <w:pPr>
        <w:pStyle w:val="Heading1"/>
      </w:pPr>
      <w:r>
        <w:t>1</w:t>
      </w:r>
      <w:r>
        <w:tab/>
        <w:t>Decision/action requested</w:t>
      </w:r>
    </w:p>
    <w:p w:rsidR="00C022E3" w:rsidRDefault="0016769C" w:rsidP="0016769C">
      <w:pPr>
        <w:pBdr>
          <w:top w:val="single" w:sz="4" w:space="1" w:color="auto"/>
          <w:left w:val="single" w:sz="4" w:space="4" w:color="auto"/>
          <w:bottom w:val="single" w:sz="4" w:space="1" w:color="auto"/>
          <w:right w:val="single" w:sz="4" w:space="4" w:color="auto"/>
        </w:pBdr>
        <w:shd w:val="clear" w:color="auto" w:fill="FFFF99"/>
        <w:rPr>
          <w:lang w:eastAsia="zh-CN"/>
        </w:rPr>
      </w:pPr>
      <w:r w:rsidRPr="0016769C">
        <w:rPr>
          <w:lang w:eastAsia="zh-CN"/>
        </w:rPr>
        <w:t xml:space="preserve">This contribution adds questions and interim agreements for </w:t>
      </w:r>
      <w:r w:rsidR="001814D2" w:rsidRPr="001814D2">
        <w:rPr>
          <w:lang w:eastAsia="zh-CN"/>
        </w:rPr>
        <w:t>Issue #8.1: Security isolation of network slices</w:t>
      </w:r>
    </w:p>
    <w:p w:rsidR="00C022E3" w:rsidRPr="00FC10EA" w:rsidRDefault="00C022E3" w:rsidP="00FC10EA">
      <w:pPr>
        <w:pStyle w:val="Heading1"/>
      </w:pPr>
      <w:r>
        <w:t>2</w:t>
      </w:r>
      <w:r>
        <w:tab/>
        <w:t>References</w:t>
      </w:r>
    </w:p>
    <w:p w:rsidR="009972A0" w:rsidRPr="00641A92" w:rsidRDefault="009972A0" w:rsidP="00FC10EA">
      <w:pPr>
        <w:pStyle w:val="Reference"/>
      </w:pPr>
      <w:r w:rsidRPr="00641A92">
        <w:t xml:space="preserve"> [1] 3GPP TR 33.899v0.7.0 (2017-2) Study on the security aspects of the next generation system</w:t>
      </w:r>
    </w:p>
    <w:p w:rsidR="00C022E3" w:rsidRDefault="00C022E3">
      <w:pPr>
        <w:pStyle w:val="Heading1"/>
      </w:pPr>
      <w:r>
        <w:t>3</w:t>
      </w:r>
      <w:r>
        <w:tab/>
        <w:t>Rationale</w:t>
      </w:r>
    </w:p>
    <w:p w:rsidR="00E15871" w:rsidRPr="00085783" w:rsidRDefault="00085783" w:rsidP="00E15871">
      <w:r>
        <w:t xml:space="preserve">This contribution proposes a </w:t>
      </w:r>
      <w:r w:rsidR="00E15871" w:rsidRPr="00085783">
        <w:t>list of questions that may lead t</w:t>
      </w:r>
      <w:r w:rsidRPr="00085783">
        <w:t>o interim agreements</w:t>
      </w:r>
      <w:r>
        <w:t>,</w:t>
      </w:r>
      <w:r w:rsidRPr="00085783">
        <w:t xml:space="preserve"> addressing key issue #</w:t>
      </w:r>
      <w:r w:rsidRPr="001814D2">
        <w:rPr>
          <w:lang w:eastAsia="zh-CN"/>
        </w:rPr>
        <w:t>8.1: Security</w:t>
      </w:r>
      <w:r w:rsidR="00903D31">
        <w:rPr>
          <w:lang w:eastAsia="zh-CN"/>
        </w:rPr>
        <w:t xml:space="preserve"> </w:t>
      </w:r>
      <w:r w:rsidRPr="001814D2">
        <w:rPr>
          <w:lang w:eastAsia="zh-CN"/>
        </w:rPr>
        <w:t>isolation of network slices</w:t>
      </w:r>
      <w:r>
        <w:rPr>
          <w:lang w:eastAsia="zh-CN"/>
        </w:rPr>
        <w:t>,</w:t>
      </w:r>
      <w:r w:rsidRPr="00085783">
        <w:t xml:space="preserve"> for TR</w:t>
      </w:r>
      <w:r w:rsidR="00E15871" w:rsidRPr="00085783">
        <w:t xml:space="preserve">33.899. </w:t>
      </w:r>
    </w:p>
    <w:p w:rsidR="00C022E3" w:rsidRDefault="00C022E3">
      <w:pPr>
        <w:pStyle w:val="Heading1"/>
      </w:pPr>
      <w:r>
        <w:t>4</w:t>
      </w:r>
      <w:r>
        <w:tab/>
        <w:t>Detailed proposal</w:t>
      </w:r>
    </w:p>
    <w:p w:rsidR="000C531D" w:rsidRDefault="000C531D" w:rsidP="000C531D"/>
    <w:p w:rsidR="000C531D" w:rsidRDefault="000C531D" w:rsidP="000C531D">
      <w:r>
        <w:t xml:space="preserve">It is proposed to approve below </w:t>
      </w:r>
      <w:proofErr w:type="spellStart"/>
      <w:r>
        <w:t>pCR</w:t>
      </w:r>
      <w:proofErr w:type="spellEnd"/>
      <w:r>
        <w:t>. Since all texts are new, revision mark is not used.</w:t>
      </w:r>
    </w:p>
    <w:p w:rsidR="00D42A55" w:rsidRPr="00E15871" w:rsidRDefault="000C531D" w:rsidP="00D42A55">
      <w:r>
        <w:t>**********************Begin of changes********************************</w:t>
      </w:r>
    </w:p>
    <w:p w:rsidR="001D0E13" w:rsidRPr="001D0E13" w:rsidRDefault="001D0E13" w:rsidP="001D0E13">
      <w:pPr>
        <w:pStyle w:val="Heading3"/>
        <w:rPr>
          <w:rFonts w:eastAsia="MS Mincho"/>
          <w:lang w:eastAsia="ja-JP"/>
        </w:rPr>
      </w:pPr>
      <w:bookmarkStart w:id="0" w:name="_Toc475606799"/>
      <w:bookmarkStart w:id="1" w:name="_Toc475608273"/>
      <w:bookmarkStart w:id="2" w:name="_Toc476247599"/>
      <w:bookmarkStart w:id="3" w:name="_Toc476327569"/>
      <w:r w:rsidRPr="001D0E13">
        <w:rPr>
          <w:rFonts w:eastAsia="MS Mincho"/>
          <w:lang w:eastAsia="ja-JP"/>
        </w:rPr>
        <w:t>E.</w:t>
      </w:r>
      <w:r w:rsidR="006B0986">
        <w:rPr>
          <w:rFonts w:eastAsia="MS Mincho"/>
          <w:lang w:eastAsia="ja-JP"/>
        </w:rPr>
        <w:t>8</w:t>
      </w:r>
      <w:r w:rsidRPr="001D0E13">
        <w:rPr>
          <w:rFonts w:eastAsia="MS Mincho"/>
          <w:lang w:eastAsia="ja-JP"/>
        </w:rPr>
        <w:t xml:space="preserve"> </w:t>
      </w:r>
      <w:r w:rsidRPr="001D0E13">
        <w:rPr>
          <w:rFonts w:eastAsia="MS Mincho"/>
          <w:lang w:eastAsia="ja-JP"/>
        </w:rPr>
        <w:tab/>
        <w:t>Questions and Interim Agreements for security area #</w:t>
      </w:r>
      <w:bookmarkEnd w:id="0"/>
      <w:bookmarkEnd w:id="1"/>
      <w:bookmarkEnd w:id="2"/>
      <w:bookmarkEnd w:id="3"/>
      <w:r>
        <w:rPr>
          <w:rFonts w:eastAsia="MS Mincho"/>
          <w:lang w:eastAsia="ja-JP"/>
        </w:rPr>
        <w:t>8</w:t>
      </w:r>
    </w:p>
    <w:p w:rsidR="001D0E13" w:rsidRPr="001D0E13" w:rsidRDefault="001D0E13" w:rsidP="001D0E13">
      <w:pPr>
        <w:pStyle w:val="Heading3"/>
        <w:rPr>
          <w:rFonts w:eastAsia="MS Mincho"/>
          <w:lang w:eastAsia="ja-JP"/>
        </w:rPr>
      </w:pPr>
      <w:r w:rsidRPr="001D0E13">
        <w:rPr>
          <w:rFonts w:eastAsia="MS Mincho"/>
          <w:lang w:eastAsia="ja-JP"/>
        </w:rPr>
        <w:t>E.</w:t>
      </w:r>
      <w:r w:rsidR="006B0986">
        <w:rPr>
          <w:rFonts w:eastAsia="MS Mincho"/>
          <w:lang w:eastAsia="ja-JP"/>
        </w:rPr>
        <w:t>8</w:t>
      </w:r>
      <w:r w:rsidRPr="001D0E13">
        <w:rPr>
          <w:rFonts w:eastAsia="MS Mincho"/>
          <w:lang w:eastAsia="ja-JP"/>
        </w:rPr>
        <w:t>.</w:t>
      </w:r>
      <w:r w:rsidR="006B0986">
        <w:rPr>
          <w:rFonts w:eastAsia="MS Mincho"/>
          <w:lang w:eastAsia="ja-JP"/>
        </w:rPr>
        <w:t>1</w:t>
      </w:r>
      <w:r w:rsidRPr="001D0E13">
        <w:rPr>
          <w:rFonts w:eastAsia="MS Mincho"/>
          <w:lang w:eastAsia="ja-JP"/>
        </w:rPr>
        <w:tab/>
        <w:t xml:space="preserve">Questions and Interim Agreements for </w:t>
      </w:r>
      <w:r w:rsidR="006B0986">
        <w:t>Security Isolation of Network Slices</w:t>
      </w:r>
    </w:p>
    <w:p w:rsidR="006F002F" w:rsidRDefault="006B0986" w:rsidP="006F002F">
      <w:pPr>
        <w:pStyle w:val="Heading4"/>
        <w:rPr>
          <w:rFonts w:eastAsia="MS Mincho"/>
          <w:lang w:eastAsia="ja-JP"/>
        </w:rPr>
      </w:pPr>
      <w:r>
        <w:rPr>
          <w:rFonts w:eastAsia="MS Mincho"/>
          <w:lang w:eastAsia="ja-JP"/>
        </w:rPr>
        <w:t>E.8.1.1</w:t>
      </w:r>
      <w:r w:rsidR="006F002F">
        <w:rPr>
          <w:rFonts w:eastAsia="MS Mincho"/>
          <w:lang w:eastAsia="ja-JP"/>
        </w:rPr>
        <w:t xml:space="preserve"> </w:t>
      </w:r>
      <w:r w:rsidR="00050403">
        <w:rPr>
          <w:rFonts w:eastAsia="MS Mincho"/>
          <w:lang w:eastAsia="ja-JP"/>
        </w:rPr>
        <w:t xml:space="preserve">  Slice-specific keys</w:t>
      </w:r>
    </w:p>
    <w:p w:rsidR="006F002F" w:rsidRDefault="00050403" w:rsidP="006F002F">
      <w:pPr>
        <w:pStyle w:val="Heading5"/>
        <w:rPr>
          <w:rFonts w:eastAsia="MS Mincho"/>
          <w:lang w:eastAsia="ja-JP"/>
        </w:rPr>
      </w:pPr>
      <w:r>
        <w:rPr>
          <w:rFonts w:eastAsia="MS Mincho"/>
          <w:lang w:eastAsia="ja-JP"/>
        </w:rPr>
        <w:t>E.8.1.1.1</w:t>
      </w:r>
      <w:r w:rsidR="006F002F">
        <w:rPr>
          <w:rFonts w:eastAsia="MS Mincho"/>
          <w:lang w:eastAsia="ja-JP"/>
        </w:rPr>
        <w:t xml:space="preserve"> Description of Question</w:t>
      </w:r>
    </w:p>
    <w:p w:rsidR="00050403" w:rsidRDefault="00050403" w:rsidP="00050403">
      <w:pPr>
        <w:rPr>
          <w:lang w:eastAsia="ja-JP"/>
        </w:rPr>
      </w:pPr>
      <w:r>
        <w:rPr>
          <w:lang w:eastAsia="ja-JP"/>
        </w:rPr>
        <w:t xml:space="preserve">Different network slices may host different applications or organizations. Isolation between network slices is important and is a basic requirement for network slicing, e.g. as specified </w:t>
      </w:r>
      <w:proofErr w:type="spellStart"/>
      <w:r>
        <w:rPr>
          <w:lang w:eastAsia="ja-JP"/>
        </w:rPr>
        <w:t>inTR</w:t>
      </w:r>
      <w:proofErr w:type="spellEnd"/>
      <w:r>
        <w:rPr>
          <w:lang w:eastAsia="ja-JP"/>
        </w:rPr>
        <w:t xml:space="preserve"> 22.864, clause.5.1.2.1 and TR 22.891, clause.5.2.3. If a slice is compromised, it should not negatively impact the performance and security of any other network slice. If it is possible to access one slice from another slice, then this access may be utilized to launch attack.  </w:t>
      </w:r>
    </w:p>
    <w:p w:rsidR="00050403" w:rsidRDefault="00050403" w:rsidP="00050403">
      <w:pPr>
        <w:rPr>
          <w:lang w:eastAsia="ja-JP"/>
        </w:rPr>
      </w:pPr>
      <w:r>
        <w:rPr>
          <w:lang w:eastAsia="ja-JP"/>
        </w:rPr>
        <w:t>As specified in Interim agreement of TR23.799, single NG-UE can access more than one slice at the same time. In this case, it should be taken into account that data leakage, data integrity breaches, and data confidentiality breaches might be possible on the network side and on the NG-UE side.</w:t>
      </w:r>
    </w:p>
    <w:p w:rsidR="00050403" w:rsidRDefault="00050403" w:rsidP="00050403">
      <w:pPr>
        <w:rPr>
          <w:lang w:eastAsia="ja-JP"/>
        </w:rPr>
      </w:pPr>
      <w:r>
        <w:rPr>
          <w:lang w:eastAsia="ja-JP"/>
        </w:rPr>
        <w:t xml:space="preserve">In TR33.899, there are a few solutions proposing slice-specific user plane keys and/or slice-specific control plane keys for network slice isolation. The answers to the following questions are expected to be helpful for reaching agreement on this key issue. </w:t>
      </w:r>
    </w:p>
    <w:p w:rsidR="006F002F" w:rsidRDefault="006F002F" w:rsidP="00050403">
      <w:r w:rsidRPr="003C4852">
        <w:rPr>
          <w:b/>
        </w:rPr>
        <w:t>Question</w:t>
      </w:r>
      <w:r w:rsidR="00050403">
        <w:rPr>
          <w:b/>
        </w:rPr>
        <w:t xml:space="preserve"> 1</w:t>
      </w:r>
      <w:r w:rsidRPr="003C4852">
        <w:rPr>
          <w:b/>
        </w:rPr>
        <w:t>:</w:t>
      </w:r>
      <w:r>
        <w:t xml:space="preserve"> </w:t>
      </w:r>
      <w:r w:rsidR="00B35773">
        <w:t>Shall</w:t>
      </w:r>
      <w:r w:rsidR="00852CD6">
        <w:t xml:space="preserve"> </w:t>
      </w:r>
      <w:r w:rsidR="00050403">
        <w:t>slice</w:t>
      </w:r>
      <w:r w:rsidR="00852CD6">
        <w:t>-</w:t>
      </w:r>
      <w:r w:rsidR="00050403">
        <w:t xml:space="preserve">specific </w:t>
      </w:r>
      <w:r w:rsidR="0013503F" w:rsidRPr="0013503F">
        <w:t xml:space="preserve">NAS </w:t>
      </w:r>
      <w:r w:rsidR="00050403">
        <w:t>keys</w:t>
      </w:r>
      <w:r w:rsidR="00852CD6">
        <w:t xml:space="preserve"> be supported?</w:t>
      </w:r>
      <w:r w:rsidR="00050403">
        <w:t xml:space="preserve"> </w:t>
      </w:r>
    </w:p>
    <w:p w:rsidR="00852CD6" w:rsidRDefault="00852CD6" w:rsidP="006F002F">
      <w:pPr>
        <w:pStyle w:val="Heading5"/>
        <w:rPr>
          <w:rFonts w:eastAsia="MS Mincho"/>
          <w:lang w:eastAsia="ja-JP"/>
        </w:rPr>
      </w:pPr>
    </w:p>
    <w:p w:rsidR="006F002F" w:rsidRDefault="00A853A9" w:rsidP="006F002F">
      <w:pPr>
        <w:pStyle w:val="Heading5"/>
        <w:rPr>
          <w:rFonts w:eastAsia="MS Mincho"/>
          <w:lang w:eastAsia="ja-JP"/>
        </w:rPr>
      </w:pPr>
      <w:r>
        <w:rPr>
          <w:rFonts w:eastAsia="MS Mincho"/>
          <w:lang w:eastAsia="ja-JP"/>
        </w:rPr>
        <w:t xml:space="preserve">E.8.1.1.2 </w:t>
      </w:r>
      <w:r w:rsidR="006F002F">
        <w:rPr>
          <w:rFonts w:eastAsia="MS Mincho"/>
          <w:lang w:eastAsia="ja-JP"/>
        </w:rPr>
        <w:t>Interim Agreement</w:t>
      </w:r>
    </w:p>
    <w:p w:rsidR="00654E23" w:rsidRDefault="00852CD6" w:rsidP="00CC5800">
      <w:pPr>
        <w:rPr>
          <w:lang w:eastAsia="ja-JP"/>
        </w:rPr>
      </w:pPr>
      <w:r>
        <w:t>1. Slice specific NAS keys</w:t>
      </w:r>
      <w:r w:rsidR="00430F7B">
        <w:t xml:space="preserve"> shall </w:t>
      </w:r>
      <w:r>
        <w:t xml:space="preserve">be supported. </w:t>
      </w:r>
    </w:p>
    <w:p w:rsidR="0044702E" w:rsidRPr="00CB6D22" w:rsidRDefault="0044702E" w:rsidP="0044702E">
      <w:r>
        <w:t>*********************************End of changes*******************************</w:t>
      </w:r>
    </w:p>
    <w:p w:rsidR="0044702E" w:rsidRPr="0044702E" w:rsidRDefault="0044702E" w:rsidP="0044702E">
      <w:pPr>
        <w:rPr>
          <w:lang w:eastAsia="ja-JP"/>
        </w:rPr>
      </w:pPr>
    </w:p>
    <w:p w:rsidR="0058778D" w:rsidRPr="0058778D" w:rsidRDefault="0058778D" w:rsidP="000E2C16"/>
    <w:sectPr w:rsidR="0058778D" w:rsidRPr="0058778D" w:rsidSect="00941D22">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A23" w:rsidRDefault="00180A23">
      <w:r>
        <w:separator/>
      </w:r>
    </w:p>
  </w:endnote>
  <w:endnote w:type="continuationSeparator" w:id="0">
    <w:p w:rsidR="00180A23" w:rsidRDefault="00180A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A23" w:rsidRDefault="00180A23">
      <w:r>
        <w:separator/>
      </w:r>
    </w:p>
  </w:footnote>
  <w:footnote w:type="continuationSeparator" w:id="0">
    <w:p w:rsidR="00180A23" w:rsidRDefault="00180A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29650E1"/>
    <w:multiLevelType w:val="hybridMultilevel"/>
    <w:tmpl w:val="FA6A63F8"/>
    <w:lvl w:ilvl="0" w:tplc="B548FB90">
      <w:start w:val="1"/>
      <w:numFmt w:val="bullet"/>
      <w:lvlText w:val="•"/>
      <w:lvlJc w:val="left"/>
      <w:pPr>
        <w:tabs>
          <w:tab w:val="num" w:pos="720"/>
        </w:tabs>
        <w:ind w:left="720" w:hanging="360"/>
      </w:pPr>
      <w:rPr>
        <w:rFonts w:ascii="Arial" w:hAnsi="Arial" w:hint="default"/>
      </w:rPr>
    </w:lvl>
    <w:lvl w:ilvl="1" w:tplc="50D6B174">
      <w:start w:val="1"/>
      <w:numFmt w:val="bullet"/>
      <w:lvlText w:val="•"/>
      <w:lvlJc w:val="left"/>
      <w:pPr>
        <w:tabs>
          <w:tab w:val="num" w:pos="1440"/>
        </w:tabs>
        <w:ind w:left="1440" w:hanging="360"/>
      </w:pPr>
      <w:rPr>
        <w:rFonts w:ascii="Arial" w:hAnsi="Arial" w:hint="default"/>
      </w:rPr>
    </w:lvl>
    <w:lvl w:ilvl="2" w:tplc="5538D5C6" w:tentative="1">
      <w:start w:val="1"/>
      <w:numFmt w:val="bullet"/>
      <w:lvlText w:val="•"/>
      <w:lvlJc w:val="left"/>
      <w:pPr>
        <w:tabs>
          <w:tab w:val="num" w:pos="2160"/>
        </w:tabs>
        <w:ind w:left="2160" w:hanging="360"/>
      </w:pPr>
      <w:rPr>
        <w:rFonts w:ascii="Arial" w:hAnsi="Arial" w:hint="default"/>
      </w:rPr>
    </w:lvl>
    <w:lvl w:ilvl="3" w:tplc="CA6C42CA" w:tentative="1">
      <w:start w:val="1"/>
      <w:numFmt w:val="bullet"/>
      <w:lvlText w:val="•"/>
      <w:lvlJc w:val="left"/>
      <w:pPr>
        <w:tabs>
          <w:tab w:val="num" w:pos="2880"/>
        </w:tabs>
        <w:ind w:left="2880" w:hanging="360"/>
      </w:pPr>
      <w:rPr>
        <w:rFonts w:ascii="Arial" w:hAnsi="Arial" w:hint="default"/>
      </w:rPr>
    </w:lvl>
    <w:lvl w:ilvl="4" w:tplc="BF50F7E4" w:tentative="1">
      <w:start w:val="1"/>
      <w:numFmt w:val="bullet"/>
      <w:lvlText w:val="•"/>
      <w:lvlJc w:val="left"/>
      <w:pPr>
        <w:tabs>
          <w:tab w:val="num" w:pos="3600"/>
        </w:tabs>
        <w:ind w:left="3600" w:hanging="360"/>
      </w:pPr>
      <w:rPr>
        <w:rFonts w:ascii="Arial" w:hAnsi="Arial" w:hint="default"/>
      </w:rPr>
    </w:lvl>
    <w:lvl w:ilvl="5" w:tplc="AC6E8544" w:tentative="1">
      <w:start w:val="1"/>
      <w:numFmt w:val="bullet"/>
      <w:lvlText w:val="•"/>
      <w:lvlJc w:val="left"/>
      <w:pPr>
        <w:tabs>
          <w:tab w:val="num" w:pos="4320"/>
        </w:tabs>
        <w:ind w:left="4320" w:hanging="360"/>
      </w:pPr>
      <w:rPr>
        <w:rFonts w:ascii="Arial" w:hAnsi="Arial" w:hint="default"/>
      </w:rPr>
    </w:lvl>
    <w:lvl w:ilvl="6" w:tplc="2C2A9EC4" w:tentative="1">
      <w:start w:val="1"/>
      <w:numFmt w:val="bullet"/>
      <w:lvlText w:val="•"/>
      <w:lvlJc w:val="left"/>
      <w:pPr>
        <w:tabs>
          <w:tab w:val="num" w:pos="5040"/>
        </w:tabs>
        <w:ind w:left="5040" w:hanging="360"/>
      </w:pPr>
      <w:rPr>
        <w:rFonts w:ascii="Arial" w:hAnsi="Arial" w:hint="default"/>
      </w:rPr>
    </w:lvl>
    <w:lvl w:ilvl="7" w:tplc="6F4C57EC" w:tentative="1">
      <w:start w:val="1"/>
      <w:numFmt w:val="bullet"/>
      <w:lvlText w:val="•"/>
      <w:lvlJc w:val="left"/>
      <w:pPr>
        <w:tabs>
          <w:tab w:val="num" w:pos="5760"/>
        </w:tabs>
        <w:ind w:left="5760" w:hanging="360"/>
      </w:pPr>
      <w:rPr>
        <w:rFonts w:ascii="Arial" w:hAnsi="Arial" w:hint="default"/>
      </w:rPr>
    </w:lvl>
    <w:lvl w:ilvl="8" w:tplc="6658C31E" w:tentative="1">
      <w:start w:val="1"/>
      <w:numFmt w:val="bullet"/>
      <w:lvlText w:val="•"/>
      <w:lvlJc w:val="left"/>
      <w:pPr>
        <w:tabs>
          <w:tab w:val="num" w:pos="6480"/>
        </w:tabs>
        <w:ind w:left="6480" w:hanging="360"/>
      </w:pPr>
      <w:rPr>
        <w:rFonts w:ascii="Arial" w:hAnsi="Arial"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50403"/>
    <w:rsid w:val="000819D8"/>
    <w:rsid w:val="00083BBC"/>
    <w:rsid w:val="00085783"/>
    <w:rsid w:val="000A0F3C"/>
    <w:rsid w:val="000A5459"/>
    <w:rsid w:val="000C531D"/>
    <w:rsid w:val="000D1D05"/>
    <w:rsid w:val="000D3044"/>
    <w:rsid w:val="000E2C16"/>
    <w:rsid w:val="000E388B"/>
    <w:rsid w:val="00134F7D"/>
    <w:rsid w:val="0013503F"/>
    <w:rsid w:val="00154016"/>
    <w:rsid w:val="00155B10"/>
    <w:rsid w:val="00162E2E"/>
    <w:rsid w:val="0016769C"/>
    <w:rsid w:val="00180A23"/>
    <w:rsid w:val="001814D2"/>
    <w:rsid w:val="001854E3"/>
    <w:rsid w:val="001A2F5E"/>
    <w:rsid w:val="001A40DD"/>
    <w:rsid w:val="001C3EC8"/>
    <w:rsid w:val="001D0E13"/>
    <w:rsid w:val="001D2412"/>
    <w:rsid w:val="001D2BD4"/>
    <w:rsid w:val="0020395B"/>
    <w:rsid w:val="00231F85"/>
    <w:rsid w:val="00244C9A"/>
    <w:rsid w:val="00253D22"/>
    <w:rsid w:val="002725B3"/>
    <w:rsid w:val="00315170"/>
    <w:rsid w:val="00371032"/>
    <w:rsid w:val="003C280D"/>
    <w:rsid w:val="003C5A97"/>
    <w:rsid w:val="003D15AE"/>
    <w:rsid w:val="003D4574"/>
    <w:rsid w:val="003F52B2"/>
    <w:rsid w:val="00430F7B"/>
    <w:rsid w:val="004469D7"/>
    <w:rsid w:val="0044702E"/>
    <w:rsid w:val="004762F7"/>
    <w:rsid w:val="004832C0"/>
    <w:rsid w:val="00483528"/>
    <w:rsid w:val="00486225"/>
    <w:rsid w:val="004B09AB"/>
    <w:rsid w:val="004D55C2"/>
    <w:rsid w:val="004E555B"/>
    <w:rsid w:val="00533E17"/>
    <w:rsid w:val="005729C4"/>
    <w:rsid w:val="0058778D"/>
    <w:rsid w:val="0059227B"/>
    <w:rsid w:val="00594965"/>
    <w:rsid w:val="005A467C"/>
    <w:rsid w:val="005B795D"/>
    <w:rsid w:val="00621FBA"/>
    <w:rsid w:val="00641A92"/>
    <w:rsid w:val="00652248"/>
    <w:rsid w:val="00654E23"/>
    <w:rsid w:val="0065763F"/>
    <w:rsid w:val="00657B80"/>
    <w:rsid w:val="006B0986"/>
    <w:rsid w:val="006B167F"/>
    <w:rsid w:val="006D340A"/>
    <w:rsid w:val="006F002F"/>
    <w:rsid w:val="006F1786"/>
    <w:rsid w:val="00703750"/>
    <w:rsid w:val="00707E18"/>
    <w:rsid w:val="007C05D6"/>
    <w:rsid w:val="007C27B0"/>
    <w:rsid w:val="007C49D1"/>
    <w:rsid w:val="007D7EE1"/>
    <w:rsid w:val="007E40D2"/>
    <w:rsid w:val="007F300B"/>
    <w:rsid w:val="008022B4"/>
    <w:rsid w:val="00827353"/>
    <w:rsid w:val="00837072"/>
    <w:rsid w:val="00852CD6"/>
    <w:rsid w:val="00881361"/>
    <w:rsid w:val="008A4522"/>
    <w:rsid w:val="008C210F"/>
    <w:rsid w:val="008E72B4"/>
    <w:rsid w:val="00903D31"/>
    <w:rsid w:val="00926ABD"/>
    <w:rsid w:val="00941D22"/>
    <w:rsid w:val="009619DD"/>
    <w:rsid w:val="00966D47"/>
    <w:rsid w:val="00975FE1"/>
    <w:rsid w:val="009801DA"/>
    <w:rsid w:val="009824C0"/>
    <w:rsid w:val="00985716"/>
    <w:rsid w:val="009972A0"/>
    <w:rsid w:val="009A3E40"/>
    <w:rsid w:val="009C0DED"/>
    <w:rsid w:val="009C6467"/>
    <w:rsid w:val="009F1B25"/>
    <w:rsid w:val="00A37970"/>
    <w:rsid w:val="00A37D7F"/>
    <w:rsid w:val="00A84A94"/>
    <w:rsid w:val="00A853A9"/>
    <w:rsid w:val="00AA3FC8"/>
    <w:rsid w:val="00AB30F7"/>
    <w:rsid w:val="00AF1E23"/>
    <w:rsid w:val="00B01AFF"/>
    <w:rsid w:val="00B27E39"/>
    <w:rsid w:val="00B35773"/>
    <w:rsid w:val="00B53D8D"/>
    <w:rsid w:val="00B65622"/>
    <w:rsid w:val="00B81EF6"/>
    <w:rsid w:val="00BA3D1D"/>
    <w:rsid w:val="00BA5AB6"/>
    <w:rsid w:val="00BB07AB"/>
    <w:rsid w:val="00C022E3"/>
    <w:rsid w:val="00C31188"/>
    <w:rsid w:val="00C4712D"/>
    <w:rsid w:val="00C94F55"/>
    <w:rsid w:val="00CA7D62"/>
    <w:rsid w:val="00CC5800"/>
    <w:rsid w:val="00CC656A"/>
    <w:rsid w:val="00CE32B4"/>
    <w:rsid w:val="00D25287"/>
    <w:rsid w:val="00D42A55"/>
    <w:rsid w:val="00D62265"/>
    <w:rsid w:val="00D63287"/>
    <w:rsid w:val="00D8512E"/>
    <w:rsid w:val="00DA1E58"/>
    <w:rsid w:val="00DE4EF2"/>
    <w:rsid w:val="00DF2C0E"/>
    <w:rsid w:val="00DF7C2D"/>
    <w:rsid w:val="00E06FFB"/>
    <w:rsid w:val="00E15871"/>
    <w:rsid w:val="00E25D60"/>
    <w:rsid w:val="00E30155"/>
    <w:rsid w:val="00EA7E72"/>
    <w:rsid w:val="00EB525F"/>
    <w:rsid w:val="00ED074E"/>
    <w:rsid w:val="00ED4954"/>
    <w:rsid w:val="00EE0943"/>
    <w:rsid w:val="00F10AD6"/>
    <w:rsid w:val="00F20B3A"/>
    <w:rsid w:val="00F37793"/>
    <w:rsid w:val="00F435FC"/>
    <w:rsid w:val="00F54027"/>
    <w:rsid w:val="00F82C5B"/>
    <w:rsid w:val="00F82F25"/>
    <w:rsid w:val="00FC10EA"/>
    <w:rsid w:val="00FD2345"/>
    <w:rsid w:val="00FE0151"/>
    <w:rsid w:val="00FF3C0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1D22"/>
    <w:pPr>
      <w:spacing w:after="180"/>
    </w:pPr>
    <w:rPr>
      <w:rFonts w:ascii="Times New Roman" w:hAnsi="Times New Roman"/>
      <w:lang w:val="en-GB" w:eastAsia="en-US"/>
    </w:rPr>
  </w:style>
  <w:style w:type="paragraph" w:styleId="Heading1">
    <w:name w:val="heading 1"/>
    <w:next w:val="Normal"/>
    <w:qFormat/>
    <w:rsid w:val="00941D2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941D22"/>
    <w:pPr>
      <w:pBdr>
        <w:top w:val="none" w:sz="0" w:space="0" w:color="auto"/>
      </w:pBdr>
      <w:spacing w:before="180"/>
      <w:outlineLvl w:val="1"/>
    </w:pPr>
    <w:rPr>
      <w:sz w:val="32"/>
    </w:rPr>
  </w:style>
  <w:style w:type="paragraph" w:styleId="Heading3">
    <w:name w:val="heading 3"/>
    <w:aliases w:val="h3"/>
    <w:basedOn w:val="Heading2"/>
    <w:next w:val="Normal"/>
    <w:qFormat/>
    <w:rsid w:val="00941D22"/>
    <w:pPr>
      <w:spacing w:before="120"/>
      <w:outlineLvl w:val="2"/>
    </w:pPr>
    <w:rPr>
      <w:sz w:val="28"/>
    </w:rPr>
  </w:style>
  <w:style w:type="paragraph" w:styleId="Heading4">
    <w:name w:val="heading 4"/>
    <w:basedOn w:val="Heading3"/>
    <w:next w:val="Normal"/>
    <w:qFormat/>
    <w:rsid w:val="00941D22"/>
    <w:pPr>
      <w:ind w:left="1418" w:hanging="1418"/>
      <w:outlineLvl w:val="3"/>
    </w:pPr>
    <w:rPr>
      <w:sz w:val="24"/>
    </w:rPr>
  </w:style>
  <w:style w:type="paragraph" w:styleId="Heading5">
    <w:name w:val="heading 5"/>
    <w:basedOn w:val="Heading4"/>
    <w:next w:val="Normal"/>
    <w:qFormat/>
    <w:rsid w:val="00941D22"/>
    <w:pPr>
      <w:ind w:left="1701" w:hanging="1701"/>
      <w:outlineLvl w:val="4"/>
    </w:pPr>
    <w:rPr>
      <w:sz w:val="22"/>
    </w:rPr>
  </w:style>
  <w:style w:type="paragraph" w:styleId="Heading6">
    <w:name w:val="heading 6"/>
    <w:basedOn w:val="H6"/>
    <w:next w:val="Normal"/>
    <w:qFormat/>
    <w:rsid w:val="00941D22"/>
    <w:pPr>
      <w:outlineLvl w:val="5"/>
    </w:pPr>
  </w:style>
  <w:style w:type="paragraph" w:styleId="Heading7">
    <w:name w:val="heading 7"/>
    <w:basedOn w:val="H6"/>
    <w:next w:val="Normal"/>
    <w:qFormat/>
    <w:rsid w:val="00941D22"/>
    <w:pPr>
      <w:outlineLvl w:val="6"/>
    </w:pPr>
  </w:style>
  <w:style w:type="paragraph" w:styleId="Heading8">
    <w:name w:val="heading 8"/>
    <w:basedOn w:val="Heading1"/>
    <w:next w:val="Normal"/>
    <w:qFormat/>
    <w:rsid w:val="00941D22"/>
    <w:pPr>
      <w:ind w:left="0" w:firstLine="0"/>
      <w:outlineLvl w:val="7"/>
    </w:pPr>
  </w:style>
  <w:style w:type="paragraph" w:styleId="Heading9">
    <w:name w:val="heading 9"/>
    <w:basedOn w:val="Heading8"/>
    <w:next w:val="Normal"/>
    <w:qFormat/>
    <w:rsid w:val="00941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1D22"/>
    <w:pPr>
      <w:ind w:left="1985" w:hanging="1985"/>
      <w:outlineLvl w:val="9"/>
    </w:pPr>
    <w:rPr>
      <w:sz w:val="20"/>
    </w:rPr>
  </w:style>
  <w:style w:type="paragraph" w:styleId="TOC8">
    <w:name w:val="toc 8"/>
    <w:basedOn w:val="TOC1"/>
    <w:semiHidden/>
    <w:rsid w:val="00941D22"/>
    <w:pPr>
      <w:spacing w:before="180"/>
      <w:ind w:left="2693" w:hanging="2693"/>
    </w:pPr>
    <w:rPr>
      <w:b/>
    </w:rPr>
  </w:style>
  <w:style w:type="paragraph" w:styleId="TOC1">
    <w:name w:val="toc 1"/>
    <w:semiHidden/>
    <w:rsid w:val="00941D2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41D2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41D22"/>
    <w:pPr>
      <w:ind w:left="1701" w:hanging="1701"/>
    </w:pPr>
  </w:style>
  <w:style w:type="paragraph" w:styleId="TOC4">
    <w:name w:val="toc 4"/>
    <w:basedOn w:val="TOC3"/>
    <w:semiHidden/>
    <w:rsid w:val="00941D22"/>
    <w:pPr>
      <w:ind w:left="1418" w:hanging="1418"/>
    </w:pPr>
  </w:style>
  <w:style w:type="paragraph" w:styleId="TOC3">
    <w:name w:val="toc 3"/>
    <w:basedOn w:val="TOC2"/>
    <w:semiHidden/>
    <w:rsid w:val="00941D22"/>
    <w:pPr>
      <w:ind w:left="1134" w:hanging="1134"/>
    </w:pPr>
  </w:style>
  <w:style w:type="paragraph" w:styleId="TOC2">
    <w:name w:val="toc 2"/>
    <w:basedOn w:val="TOC1"/>
    <w:semiHidden/>
    <w:rsid w:val="00941D22"/>
    <w:pPr>
      <w:keepNext w:val="0"/>
      <w:spacing w:before="0"/>
      <w:ind w:left="851" w:hanging="851"/>
    </w:pPr>
    <w:rPr>
      <w:sz w:val="20"/>
    </w:rPr>
  </w:style>
  <w:style w:type="paragraph" w:styleId="Index2">
    <w:name w:val="index 2"/>
    <w:basedOn w:val="Index1"/>
    <w:semiHidden/>
    <w:rsid w:val="00941D22"/>
    <w:pPr>
      <w:ind w:left="284"/>
    </w:pPr>
  </w:style>
  <w:style w:type="paragraph" w:styleId="Index1">
    <w:name w:val="index 1"/>
    <w:basedOn w:val="Normal"/>
    <w:semiHidden/>
    <w:rsid w:val="00941D22"/>
    <w:pPr>
      <w:keepLines/>
      <w:spacing w:after="0"/>
    </w:pPr>
  </w:style>
  <w:style w:type="paragraph" w:customStyle="1" w:styleId="ZH">
    <w:name w:val="ZH"/>
    <w:rsid w:val="00941D2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41D22"/>
    <w:pPr>
      <w:outlineLvl w:val="9"/>
    </w:pPr>
  </w:style>
  <w:style w:type="paragraph" w:styleId="ListNumber2">
    <w:name w:val="List Number 2"/>
    <w:basedOn w:val="ListNumber"/>
    <w:rsid w:val="00941D22"/>
    <w:pPr>
      <w:ind w:left="851"/>
    </w:pPr>
  </w:style>
  <w:style w:type="paragraph" w:styleId="ListNumber">
    <w:name w:val="List Number"/>
    <w:basedOn w:val="List"/>
    <w:rsid w:val="00941D22"/>
  </w:style>
  <w:style w:type="paragraph" w:styleId="List">
    <w:name w:val="List"/>
    <w:basedOn w:val="Normal"/>
    <w:rsid w:val="00941D22"/>
    <w:pPr>
      <w:ind w:left="568" w:hanging="284"/>
    </w:pPr>
  </w:style>
  <w:style w:type="paragraph" w:styleId="Header">
    <w:name w:val="header"/>
    <w:aliases w:val="header odd,header,header odd1,header odd2,header odd3,header odd4,header odd5,header odd6"/>
    <w:rsid w:val="00941D22"/>
    <w:pPr>
      <w:widowControl w:val="0"/>
    </w:pPr>
    <w:rPr>
      <w:rFonts w:ascii="Arial" w:hAnsi="Arial"/>
      <w:b/>
      <w:noProof/>
      <w:sz w:val="18"/>
      <w:lang w:val="en-GB" w:eastAsia="en-US"/>
    </w:rPr>
  </w:style>
  <w:style w:type="character" w:styleId="FootnoteReference">
    <w:name w:val="footnote reference"/>
    <w:semiHidden/>
    <w:rsid w:val="00941D22"/>
    <w:rPr>
      <w:b/>
      <w:position w:val="6"/>
      <w:sz w:val="16"/>
    </w:rPr>
  </w:style>
  <w:style w:type="paragraph" w:styleId="FootnoteText">
    <w:name w:val="footnote text"/>
    <w:basedOn w:val="Normal"/>
    <w:semiHidden/>
    <w:rsid w:val="00941D22"/>
    <w:pPr>
      <w:keepLines/>
      <w:spacing w:after="0"/>
      <w:ind w:left="454" w:hanging="454"/>
    </w:pPr>
    <w:rPr>
      <w:sz w:val="16"/>
    </w:rPr>
  </w:style>
  <w:style w:type="paragraph" w:customStyle="1" w:styleId="TAH">
    <w:name w:val="TAH"/>
    <w:basedOn w:val="TAC"/>
    <w:rsid w:val="00941D22"/>
    <w:rPr>
      <w:b/>
    </w:rPr>
  </w:style>
  <w:style w:type="paragraph" w:customStyle="1" w:styleId="TAC">
    <w:name w:val="TAC"/>
    <w:basedOn w:val="TAL"/>
    <w:rsid w:val="00941D22"/>
    <w:pPr>
      <w:jc w:val="center"/>
    </w:pPr>
  </w:style>
  <w:style w:type="paragraph" w:customStyle="1" w:styleId="TAL">
    <w:name w:val="TAL"/>
    <w:basedOn w:val="Normal"/>
    <w:rsid w:val="00941D22"/>
    <w:pPr>
      <w:keepNext/>
      <w:keepLines/>
      <w:spacing w:after="0"/>
    </w:pPr>
    <w:rPr>
      <w:rFonts w:ascii="Arial" w:hAnsi="Arial"/>
      <w:sz w:val="18"/>
    </w:rPr>
  </w:style>
  <w:style w:type="paragraph" w:customStyle="1" w:styleId="TF">
    <w:name w:val="TF"/>
    <w:basedOn w:val="TH"/>
    <w:rsid w:val="00941D22"/>
    <w:pPr>
      <w:keepNext w:val="0"/>
      <w:spacing w:before="0" w:after="240"/>
    </w:pPr>
  </w:style>
  <w:style w:type="paragraph" w:customStyle="1" w:styleId="TH">
    <w:name w:val="TH"/>
    <w:basedOn w:val="Normal"/>
    <w:rsid w:val="00941D22"/>
    <w:pPr>
      <w:keepNext/>
      <w:keepLines/>
      <w:spacing w:before="60"/>
      <w:jc w:val="center"/>
    </w:pPr>
    <w:rPr>
      <w:rFonts w:ascii="Arial" w:hAnsi="Arial"/>
      <w:b/>
    </w:rPr>
  </w:style>
  <w:style w:type="paragraph" w:customStyle="1" w:styleId="NO">
    <w:name w:val="NO"/>
    <w:basedOn w:val="Normal"/>
    <w:rsid w:val="00941D22"/>
    <w:pPr>
      <w:keepLines/>
      <w:ind w:left="1135" w:hanging="851"/>
    </w:pPr>
  </w:style>
  <w:style w:type="paragraph" w:styleId="TOC9">
    <w:name w:val="toc 9"/>
    <w:basedOn w:val="TOC8"/>
    <w:semiHidden/>
    <w:rsid w:val="00941D22"/>
    <w:pPr>
      <w:ind w:left="1418" w:hanging="1418"/>
    </w:pPr>
  </w:style>
  <w:style w:type="paragraph" w:customStyle="1" w:styleId="EX">
    <w:name w:val="EX"/>
    <w:basedOn w:val="Normal"/>
    <w:rsid w:val="00941D22"/>
    <w:pPr>
      <w:keepLines/>
      <w:ind w:left="1702" w:hanging="1418"/>
    </w:pPr>
  </w:style>
  <w:style w:type="paragraph" w:customStyle="1" w:styleId="FP">
    <w:name w:val="FP"/>
    <w:basedOn w:val="Normal"/>
    <w:rsid w:val="00941D22"/>
    <w:pPr>
      <w:spacing w:after="0"/>
    </w:pPr>
  </w:style>
  <w:style w:type="paragraph" w:customStyle="1" w:styleId="LD">
    <w:name w:val="LD"/>
    <w:rsid w:val="00941D22"/>
    <w:pPr>
      <w:keepNext/>
      <w:keepLines/>
      <w:spacing w:line="180" w:lineRule="exact"/>
    </w:pPr>
    <w:rPr>
      <w:rFonts w:ascii="MS LineDraw" w:hAnsi="MS LineDraw"/>
      <w:noProof/>
      <w:lang w:val="en-GB" w:eastAsia="en-US"/>
    </w:rPr>
  </w:style>
  <w:style w:type="paragraph" w:customStyle="1" w:styleId="NW">
    <w:name w:val="NW"/>
    <w:basedOn w:val="NO"/>
    <w:rsid w:val="00941D22"/>
    <w:pPr>
      <w:spacing w:after="0"/>
    </w:pPr>
  </w:style>
  <w:style w:type="paragraph" w:customStyle="1" w:styleId="EW">
    <w:name w:val="EW"/>
    <w:basedOn w:val="EX"/>
    <w:rsid w:val="00941D22"/>
    <w:pPr>
      <w:spacing w:after="0"/>
    </w:pPr>
  </w:style>
  <w:style w:type="paragraph" w:styleId="TOC6">
    <w:name w:val="toc 6"/>
    <w:basedOn w:val="TOC5"/>
    <w:next w:val="Normal"/>
    <w:semiHidden/>
    <w:rsid w:val="00941D22"/>
    <w:pPr>
      <w:ind w:left="1985" w:hanging="1985"/>
    </w:pPr>
  </w:style>
  <w:style w:type="paragraph" w:styleId="TOC7">
    <w:name w:val="toc 7"/>
    <w:basedOn w:val="TOC6"/>
    <w:next w:val="Normal"/>
    <w:semiHidden/>
    <w:rsid w:val="00941D22"/>
    <w:pPr>
      <w:ind w:left="2268" w:hanging="2268"/>
    </w:pPr>
  </w:style>
  <w:style w:type="paragraph" w:styleId="ListBullet2">
    <w:name w:val="List Bullet 2"/>
    <w:basedOn w:val="ListBullet"/>
    <w:rsid w:val="00941D22"/>
    <w:pPr>
      <w:ind w:left="851"/>
    </w:pPr>
  </w:style>
  <w:style w:type="paragraph" w:styleId="ListBullet">
    <w:name w:val="List Bullet"/>
    <w:basedOn w:val="List"/>
    <w:rsid w:val="00941D22"/>
  </w:style>
  <w:style w:type="paragraph" w:styleId="ListBullet3">
    <w:name w:val="List Bullet 3"/>
    <w:basedOn w:val="ListBullet2"/>
    <w:rsid w:val="00941D22"/>
    <w:pPr>
      <w:ind w:left="1135"/>
    </w:pPr>
  </w:style>
  <w:style w:type="paragraph" w:customStyle="1" w:styleId="EQ">
    <w:name w:val="EQ"/>
    <w:basedOn w:val="Normal"/>
    <w:next w:val="Normal"/>
    <w:rsid w:val="00941D22"/>
    <w:pPr>
      <w:keepLines/>
      <w:tabs>
        <w:tab w:val="center" w:pos="4536"/>
        <w:tab w:val="right" w:pos="9072"/>
      </w:tabs>
    </w:pPr>
    <w:rPr>
      <w:noProof/>
    </w:rPr>
  </w:style>
  <w:style w:type="paragraph" w:customStyle="1" w:styleId="NF">
    <w:name w:val="NF"/>
    <w:basedOn w:val="NO"/>
    <w:rsid w:val="00941D22"/>
    <w:pPr>
      <w:keepNext/>
      <w:spacing w:after="0"/>
    </w:pPr>
    <w:rPr>
      <w:rFonts w:ascii="Arial" w:hAnsi="Arial"/>
      <w:sz w:val="18"/>
    </w:rPr>
  </w:style>
  <w:style w:type="paragraph" w:customStyle="1" w:styleId="PL">
    <w:name w:val="PL"/>
    <w:rsid w:val="00941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41D22"/>
    <w:pPr>
      <w:jc w:val="right"/>
    </w:pPr>
  </w:style>
  <w:style w:type="paragraph" w:customStyle="1" w:styleId="TAN">
    <w:name w:val="TAN"/>
    <w:basedOn w:val="TAL"/>
    <w:rsid w:val="00941D22"/>
    <w:pPr>
      <w:ind w:left="851" w:hanging="851"/>
    </w:pPr>
  </w:style>
  <w:style w:type="paragraph" w:customStyle="1" w:styleId="ZA">
    <w:name w:val="ZA"/>
    <w:rsid w:val="00941D2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41D2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41D22"/>
    <w:pPr>
      <w:framePr w:wrap="notBeside" w:vAnchor="page" w:hAnchor="margin" w:y="15764"/>
      <w:widowControl w:val="0"/>
    </w:pPr>
    <w:rPr>
      <w:rFonts w:ascii="Arial" w:hAnsi="Arial"/>
      <w:noProof/>
      <w:sz w:val="32"/>
      <w:lang w:val="en-GB" w:eastAsia="en-US"/>
    </w:rPr>
  </w:style>
  <w:style w:type="paragraph" w:customStyle="1" w:styleId="ZU">
    <w:name w:val="ZU"/>
    <w:rsid w:val="00941D2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41D22"/>
    <w:pPr>
      <w:framePr w:wrap="notBeside" w:y="16161"/>
    </w:pPr>
  </w:style>
  <w:style w:type="character" w:customStyle="1" w:styleId="ZGSM">
    <w:name w:val="ZGSM"/>
    <w:rsid w:val="00941D22"/>
  </w:style>
  <w:style w:type="paragraph" w:styleId="List2">
    <w:name w:val="List 2"/>
    <w:basedOn w:val="List"/>
    <w:rsid w:val="00941D22"/>
    <w:pPr>
      <w:ind w:left="851"/>
    </w:pPr>
  </w:style>
  <w:style w:type="paragraph" w:customStyle="1" w:styleId="ZG">
    <w:name w:val="ZG"/>
    <w:rsid w:val="00941D2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41D22"/>
    <w:pPr>
      <w:ind w:left="1135"/>
    </w:pPr>
  </w:style>
  <w:style w:type="paragraph" w:styleId="List4">
    <w:name w:val="List 4"/>
    <w:basedOn w:val="List3"/>
    <w:rsid w:val="00941D22"/>
    <w:pPr>
      <w:ind w:left="1418"/>
    </w:pPr>
  </w:style>
  <w:style w:type="paragraph" w:styleId="List5">
    <w:name w:val="List 5"/>
    <w:basedOn w:val="List4"/>
    <w:rsid w:val="00941D22"/>
    <w:pPr>
      <w:ind w:left="1702"/>
    </w:pPr>
  </w:style>
  <w:style w:type="paragraph" w:customStyle="1" w:styleId="EditorsNote">
    <w:name w:val="Editor's Note"/>
    <w:aliases w:val="EN"/>
    <w:basedOn w:val="NO"/>
    <w:link w:val="EditorsNoteCharChar"/>
    <w:qFormat/>
    <w:rsid w:val="00941D22"/>
    <w:rPr>
      <w:color w:val="FF0000"/>
    </w:rPr>
  </w:style>
  <w:style w:type="paragraph" w:styleId="ListBullet4">
    <w:name w:val="List Bullet 4"/>
    <w:basedOn w:val="ListBullet3"/>
    <w:rsid w:val="00941D22"/>
    <w:pPr>
      <w:ind w:left="1418"/>
    </w:pPr>
  </w:style>
  <w:style w:type="paragraph" w:styleId="ListBullet5">
    <w:name w:val="List Bullet 5"/>
    <w:basedOn w:val="ListBullet4"/>
    <w:rsid w:val="00941D22"/>
    <w:pPr>
      <w:ind w:left="1702"/>
    </w:pPr>
  </w:style>
  <w:style w:type="paragraph" w:customStyle="1" w:styleId="B1">
    <w:name w:val="B1"/>
    <w:basedOn w:val="List"/>
    <w:rsid w:val="00941D22"/>
  </w:style>
  <w:style w:type="paragraph" w:customStyle="1" w:styleId="B2">
    <w:name w:val="B2"/>
    <w:basedOn w:val="List2"/>
    <w:rsid w:val="00941D22"/>
  </w:style>
  <w:style w:type="paragraph" w:customStyle="1" w:styleId="B3">
    <w:name w:val="B3"/>
    <w:basedOn w:val="List3"/>
    <w:rsid w:val="00941D22"/>
  </w:style>
  <w:style w:type="paragraph" w:customStyle="1" w:styleId="B4">
    <w:name w:val="B4"/>
    <w:basedOn w:val="List4"/>
    <w:rsid w:val="00941D22"/>
  </w:style>
  <w:style w:type="paragraph" w:customStyle="1" w:styleId="B5">
    <w:name w:val="B5"/>
    <w:basedOn w:val="List5"/>
    <w:rsid w:val="00941D22"/>
  </w:style>
  <w:style w:type="paragraph" w:styleId="Footer">
    <w:name w:val="footer"/>
    <w:basedOn w:val="Header"/>
    <w:rsid w:val="00941D22"/>
    <w:pPr>
      <w:jc w:val="center"/>
    </w:pPr>
    <w:rPr>
      <w:i/>
    </w:rPr>
  </w:style>
  <w:style w:type="paragraph" w:customStyle="1" w:styleId="ZTD">
    <w:name w:val="ZTD"/>
    <w:basedOn w:val="ZB"/>
    <w:rsid w:val="00941D22"/>
    <w:pPr>
      <w:framePr w:hRule="auto" w:wrap="notBeside" w:y="852"/>
    </w:pPr>
    <w:rPr>
      <w:i w:val="0"/>
      <w:sz w:val="40"/>
    </w:rPr>
  </w:style>
  <w:style w:type="paragraph" w:customStyle="1" w:styleId="CRCoverPage">
    <w:name w:val="CR Cover Page"/>
    <w:rsid w:val="00941D22"/>
    <w:pPr>
      <w:spacing w:after="120"/>
    </w:pPr>
    <w:rPr>
      <w:rFonts w:ascii="Arial" w:hAnsi="Arial"/>
      <w:lang w:val="en-GB" w:eastAsia="en-US"/>
    </w:rPr>
  </w:style>
  <w:style w:type="paragraph" w:customStyle="1" w:styleId="tdoc-header">
    <w:name w:val="tdoc-header"/>
    <w:rsid w:val="00941D22"/>
    <w:rPr>
      <w:rFonts w:ascii="Arial" w:hAnsi="Arial"/>
      <w:noProof/>
      <w:sz w:val="24"/>
      <w:lang w:val="en-GB" w:eastAsia="en-US"/>
    </w:rPr>
  </w:style>
  <w:style w:type="character" w:styleId="Hyperlink">
    <w:name w:val="Hyperlink"/>
    <w:rsid w:val="00941D22"/>
    <w:rPr>
      <w:color w:val="0000FF"/>
      <w:u w:val="single"/>
    </w:rPr>
  </w:style>
  <w:style w:type="character" w:styleId="CommentReference">
    <w:name w:val="annotation reference"/>
    <w:semiHidden/>
    <w:rsid w:val="00941D22"/>
    <w:rPr>
      <w:sz w:val="16"/>
    </w:rPr>
  </w:style>
  <w:style w:type="paragraph" w:styleId="CommentText">
    <w:name w:val="annotation text"/>
    <w:basedOn w:val="Normal"/>
    <w:semiHidden/>
    <w:rsid w:val="00941D22"/>
  </w:style>
  <w:style w:type="character" w:styleId="FollowedHyperlink">
    <w:name w:val="FollowedHyperlink"/>
    <w:rsid w:val="00941D22"/>
    <w:rPr>
      <w:color w:val="800080"/>
      <w:u w:val="single"/>
    </w:rPr>
  </w:style>
  <w:style w:type="paragraph" w:styleId="BalloonText">
    <w:name w:val="Balloon Text"/>
    <w:basedOn w:val="Normal"/>
    <w:semiHidden/>
    <w:rsid w:val="00941D22"/>
    <w:rPr>
      <w:rFonts w:ascii="Tahoma" w:hAnsi="Tahoma" w:cs="Tahoma"/>
      <w:sz w:val="16"/>
      <w:szCs w:val="16"/>
    </w:rPr>
  </w:style>
  <w:style w:type="paragraph" w:customStyle="1" w:styleId="code">
    <w:name w:val="code"/>
    <w:basedOn w:val="Normal"/>
    <w:rsid w:val="00941D22"/>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941D22"/>
  </w:style>
  <w:style w:type="paragraph" w:customStyle="1" w:styleId="Reference">
    <w:name w:val="Reference"/>
    <w:basedOn w:val="Normal"/>
    <w:rsid w:val="00941D22"/>
    <w:pPr>
      <w:tabs>
        <w:tab w:val="left" w:pos="851"/>
      </w:tabs>
      <w:ind w:left="851" w:hanging="851"/>
    </w:pPr>
  </w:style>
  <w:style w:type="character" w:customStyle="1" w:styleId="EditorsNoteCharChar">
    <w:name w:val="Editor's Note Char Char"/>
    <w:link w:val="EditorsNote"/>
    <w:rsid w:val="00975FE1"/>
    <w:rPr>
      <w:rFonts w:ascii="Times New Roman" w:hAnsi="Times New Roman"/>
      <w:color w:val="FF0000"/>
      <w:lang w:val="en-GB"/>
    </w:rPr>
  </w:style>
  <w:style w:type="table" w:styleId="TableGrid">
    <w:name w:val="Table Grid"/>
    <w:basedOn w:val="TableNormal"/>
    <w:rsid w:val="00707E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7622780">
      <w:bodyDiv w:val="1"/>
      <w:marLeft w:val="0"/>
      <w:marRight w:val="0"/>
      <w:marTop w:val="0"/>
      <w:marBottom w:val="0"/>
      <w:divBdr>
        <w:top w:val="none" w:sz="0" w:space="0" w:color="auto"/>
        <w:left w:val="none" w:sz="0" w:space="0" w:color="auto"/>
        <w:bottom w:val="none" w:sz="0" w:space="0" w:color="auto"/>
        <w:right w:val="none" w:sz="0" w:space="0" w:color="auto"/>
      </w:divBdr>
    </w:div>
    <w:div w:id="295262259">
      <w:bodyDiv w:val="1"/>
      <w:marLeft w:val="0"/>
      <w:marRight w:val="0"/>
      <w:marTop w:val="0"/>
      <w:marBottom w:val="0"/>
      <w:divBdr>
        <w:top w:val="none" w:sz="0" w:space="0" w:color="auto"/>
        <w:left w:val="none" w:sz="0" w:space="0" w:color="auto"/>
        <w:bottom w:val="none" w:sz="0" w:space="0" w:color="auto"/>
        <w:right w:val="none" w:sz="0" w:space="0" w:color="auto"/>
      </w:divBdr>
      <w:divsChild>
        <w:div w:id="1676688759">
          <w:marLeft w:val="360"/>
          <w:marRight w:val="0"/>
          <w:marTop w:val="200"/>
          <w:marBottom w:val="0"/>
          <w:divBdr>
            <w:top w:val="none" w:sz="0" w:space="0" w:color="auto"/>
            <w:left w:val="none" w:sz="0" w:space="0" w:color="auto"/>
            <w:bottom w:val="none" w:sz="0" w:space="0" w:color="auto"/>
            <w:right w:val="none" w:sz="0" w:space="0" w:color="auto"/>
          </w:divBdr>
        </w:div>
      </w:divsChild>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59745566">
      <w:bodyDiv w:val="1"/>
      <w:marLeft w:val="0"/>
      <w:marRight w:val="0"/>
      <w:marTop w:val="0"/>
      <w:marBottom w:val="0"/>
      <w:divBdr>
        <w:top w:val="none" w:sz="0" w:space="0" w:color="auto"/>
        <w:left w:val="none" w:sz="0" w:space="0" w:color="auto"/>
        <w:bottom w:val="none" w:sz="0" w:space="0" w:color="auto"/>
        <w:right w:val="none" w:sz="0" w:space="0" w:color="auto"/>
      </w:divBdr>
      <w:divsChild>
        <w:div w:id="179794583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337</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2017-03-20T06:42:00Z</dcterms:created>
  <dcterms:modified xsi:type="dcterms:W3CDTF">2017-03-20T06:42:00Z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(2)pigFIT201bsFFnbtf2mg55Up3pwQO/MDEANK08iy2GwG2GbvAPXiyNjYoslR3xfnxCiam/g1
t3pxH0aoKyMtD1Qi9ydMOPUJfksrdqvj78POIElVFtVBDhcA5UzQgUJd6uRPaVEaY83su3GE
lLzkCyiakZ26BA/WAy5VFtqaSRyhuBuHewgAXWQdVYOcmzc5+eTCT/cFQSvQFB6DqwYi2ecb
Y8GeKFDGibqQAZ4Nv8</vt:lpwstr>
  </property>
  <property fmtid="{D5CDD505-2E9C-101B-9397-08002B2CF9AE}" pid="3" name="_2015_ms_pID_725343_00">
    <vt:lpwstr>_2015_ms_pID_725343</vt:lpwstr>
  </property>
  <property fmtid="{D5CDD505-2E9C-101B-9397-08002B2CF9AE}" pid="4" name="_2015_ms_pID_7253431">
    <vt:lpwstr>sJEVcLNABty0/M4mpc8QAmEVKyQmnaCecMypkOWMPlkWJz+zxe5zqc
BilVvb9aVcCJva+sueoMov+t7Srxh+i+xMuy1OeiPKW5hor7gOuvfPz/PMsg+GI7BFCxIMB5
xZQodYgeRmw1CLsfiOMhej5sypiJgpZg5P16F57WZUSWTMZRULecPp2VqYeMQvEYav5TF7cN
U0RvBgnyrPqeni5E</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1489981505</vt:lpwstr>
  </property>
</Properties>
</file>